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BD4" w:rsidRDefault="00855BD4" w:rsidP="00855BD4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УТВЕРЖДАЮ </w:t>
      </w:r>
    </w:p>
    <w:p w:rsidR="00855BD4" w:rsidRDefault="00855BD4" w:rsidP="00855BD4">
      <w:pPr>
        <w:pStyle w:val="7"/>
        <w:shd w:val="clear" w:color="auto" w:fill="auto"/>
        <w:spacing w:before="0" w:line="230" w:lineRule="exact"/>
        <w:ind w:right="300" w:firstLine="0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</w:t>
      </w:r>
      <w:r w:rsidRPr="00150FD1">
        <w:rPr>
          <w:rFonts w:ascii="Tahoma" w:hAnsi="Tahoma" w:cs="Tahoma"/>
          <w:b/>
          <w:sz w:val="20"/>
          <w:szCs w:val="20"/>
        </w:rPr>
        <w:t xml:space="preserve">Директор  </w:t>
      </w:r>
      <w:r>
        <w:rPr>
          <w:rFonts w:ascii="Tahoma" w:hAnsi="Tahoma" w:cs="Tahoma"/>
          <w:b/>
          <w:sz w:val="20"/>
          <w:szCs w:val="20"/>
        </w:rPr>
        <w:t>ГБУ РД РЦДПОВ</w:t>
      </w:r>
    </w:p>
    <w:p w:rsidR="00855BD4" w:rsidRDefault="00855BD4" w:rsidP="00855BD4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ab/>
        <w:t xml:space="preserve">    в МО «Казбековский район»</w:t>
      </w:r>
    </w:p>
    <w:p w:rsidR="00855BD4" w:rsidRDefault="00855BD4" w:rsidP="00855BD4">
      <w:pPr>
        <w:pStyle w:val="7"/>
        <w:shd w:val="clear" w:color="auto" w:fill="auto"/>
        <w:spacing w:before="0" w:line="230" w:lineRule="exact"/>
        <w:ind w:right="300" w:firstLine="0"/>
        <w:jc w:val="right"/>
        <w:rPr>
          <w:rFonts w:ascii="Tahoma" w:hAnsi="Tahoma" w:cs="Tahoma"/>
          <w:b/>
          <w:sz w:val="20"/>
          <w:szCs w:val="20"/>
        </w:rPr>
      </w:pPr>
    </w:p>
    <w:p w:rsidR="00855BD4" w:rsidRPr="00150FD1" w:rsidRDefault="00855BD4" w:rsidP="00855BD4">
      <w:pPr>
        <w:pStyle w:val="a8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                                                                                                       </w:t>
      </w:r>
      <w:r w:rsidRPr="00150FD1">
        <w:rPr>
          <w:rFonts w:ascii="Tahoma" w:hAnsi="Tahoma" w:cs="Tahoma"/>
          <w:sz w:val="20"/>
          <w:szCs w:val="20"/>
        </w:rPr>
        <w:t>__________</w:t>
      </w:r>
      <w:r>
        <w:rPr>
          <w:rFonts w:ascii="Tahoma" w:hAnsi="Tahoma" w:cs="Tahoma"/>
          <w:sz w:val="20"/>
          <w:szCs w:val="20"/>
        </w:rPr>
        <w:t>Ф.М. Султанмурадова</w:t>
      </w:r>
      <w:r>
        <w:rPr>
          <w:rFonts w:ascii="Tahoma" w:hAnsi="Tahoma" w:cs="Tahoma"/>
          <w:b/>
          <w:sz w:val="20"/>
          <w:szCs w:val="20"/>
        </w:rPr>
        <w:t xml:space="preserve"> </w:t>
      </w:r>
      <w:bookmarkStart w:id="0" w:name="_GoBack"/>
      <w:bookmarkEnd w:id="0"/>
    </w:p>
    <w:p w:rsidR="00855BD4" w:rsidRPr="00150FD1" w:rsidRDefault="00855BD4" w:rsidP="00855BD4">
      <w:pPr>
        <w:pStyle w:val="a8"/>
        <w:jc w:val="center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                                                                                          </w:t>
      </w:r>
      <w:r w:rsidR="00D1267A">
        <w:rPr>
          <w:rFonts w:ascii="Tahoma" w:hAnsi="Tahoma" w:cs="Tahoma"/>
          <w:sz w:val="20"/>
          <w:szCs w:val="20"/>
        </w:rPr>
        <w:t>«____» _________    2021</w:t>
      </w:r>
      <w:r w:rsidRPr="00150FD1">
        <w:rPr>
          <w:rFonts w:ascii="Tahoma" w:hAnsi="Tahoma" w:cs="Tahoma"/>
          <w:sz w:val="20"/>
          <w:szCs w:val="20"/>
        </w:rPr>
        <w:t>г.</w:t>
      </w:r>
    </w:p>
    <w:p w:rsidR="003B3D7C" w:rsidRPr="00B136A6" w:rsidRDefault="003B3D7C" w:rsidP="003B3D7C">
      <w:pPr>
        <w:pStyle w:val="7"/>
        <w:shd w:val="clear" w:color="auto" w:fill="auto"/>
        <w:tabs>
          <w:tab w:val="left" w:pos="5455"/>
          <w:tab w:val="left" w:pos="6468"/>
        </w:tabs>
        <w:spacing w:before="0" w:after="263" w:line="230" w:lineRule="exact"/>
        <w:ind w:left="4980" w:firstLine="0"/>
        <w:jc w:val="left"/>
        <w:rPr>
          <w:rFonts w:ascii="Tahoma" w:hAnsi="Tahoma" w:cs="Tahoma"/>
          <w:sz w:val="20"/>
          <w:szCs w:val="20"/>
        </w:rPr>
      </w:pPr>
    </w:p>
    <w:p w:rsidR="00C07084" w:rsidRPr="00B136A6" w:rsidRDefault="00C07084" w:rsidP="00AB25F6">
      <w:pPr>
        <w:spacing w:line="274" w:lineRule="exact"/>
        <w:ind w:left="20"/>
        <w:jc w:val="center"/>
        <w:rPr>
          <w:rFonts w:ascii="Tahoma" w:hAnsi="Tahoma" w:cs="Tahoma"/>
          <w:sz w:val="20"/>
          <w:szCs w:val="20"/>
        </w:rPr>
      </w:pPr>
      <w:r w:rsidRPr="00B136A6">
        <w:rPr>
          <w:rStyle w:val="32"/>
          <w:rFonts w:ascii="Tahoma" w:eastAsia="Courier New" w:hAnsi="Tahoma" w:cs="Tahoma"/>
          <w:bCs w:val="0"/>
          <w:sz w:val="20"/>
          <w:szCs w:val="20"/>
        </w:rPr>
        <w:t xml:space="preserve">Функциональные обязанности ответственного </w:t>
      </w:r>
      <w:r w:rsidR="00AB25F6" w:rsidRPr="00B136A6">
        <w:rPr>
          <w:rStyle w:val="32"/>
          <w:rFonts w:ascii="Tahoma" w:eastAsia="Courier New" w:hAnsi="Tahoma" w:cs="Tahoma"/>
          <w:bCs w:val="0"/>
          <w:sz w:val="20"/>
          <w:szCs w:val="20"/>
        </w:rPr>
        <w:t>лица</w:t>
      </w:r>
    </w:p>
    <w:p w:rsidR="00C07084" w:rsidRDefault="00C07084" w:rsidP="00855BD4">
      <w:pPr>
        <w:pStyle w:val="31"/>
        <w:keepNext/>
        <w:keepLines/>
        <w:shd w:val="clear" w:color="auto" w:fill="auto"/>
        <w:spacing w:before="0" w:after="180" w:line="274" w:lineRule="exact"/>
        <w:ind w:left="20"/>
        <w:jc w:val="center"/>
        <w:rPr>
          <w:rStyle w:val="40"/>
          <w:rFonts w:ascii="Tahoma" w:hAnsi="Tahoma" w:cs="Tahoma"/>
          <w:sz w:val="20"/>
          <w:szCs w:val="20"/>
        </w:rPr>
      </w:pPr>
      <w:bookmarkStart w:id="1" w:name="bookmark92"/>
      <w:r w:rsidRPr="00B136A6">
        <w:rPr>
          <w:rFonts w:ascii="Tahoma" w:hAnsi="Tahoma" w:cs="Tahoma"/>
          <w:sz w:val="20"/>
          <w:szCs w:val="20"/>
        </w:rPr>
        <w:t xml:space="preserve">на выполнение мероприятий по антитеррористической защите </w:t>
      </w:r>
    </w:p>
    <w:p w:rsidR="00855BD4" w:rsidRPr="00B136A6" w:rsidRDefault="00855BD4" w:rsidP="00855BD4">
      <w:pPr>
        <w:pStyle w:val="31"/>
        <w:keepNext/>
        <w:keepLines/>
        <w:shd w:val="clear" w:color="auto" w:fill="auto"/>
        <w:spacing w:before="0" w:after="180" w:line="274" w:lineRule="exact"/>
        <w:ind w:left="20"/>
        <w:jc w:val="center"/>
        <w:rPr>
          <w:rFonts w:ascii="Tahoma" w:hAnsi="Tahoma" w:cs="Tahoma"/>
          <w:color w:val="000000"/>
          <w:sz w:val="20"/>
          <w:szCs w:val="20"/>
          <w:shd w:val="clear" w:color="auto" w:fill="FFFFFF"/>
        </w:rPr>
      </w:pPr>
      <w:r>
        <w:rPr>
          <w:rStyle w:val="40"/>
          <w:rFonts w:ascii="Tahoma" w:hAnsi="Tahoma" w:cs="Tahoma"/>
          <w:sz w:val="20"/>
          <w:szCs w:val="20"/>
        </w:rPr>
        <w:t>ГБУ РД РЦДПОВ в МО «Казбековский район»</w:t>
      </w:r>
    </w:p>
    <w:p w:rsidR="00C07084" w:rsidRPr="00B136A6" w:rsidRDefault="00C07084" w:rsidP="00C07084">
      <w:pPr>
        <w:pStyle w:val="31"/>
        <w:keepNext/>
        <w:keepLines/>
        <w:shd w:val="clear" w:color="auto" w:fill="auto"/>
        <w:spacing w:before="0" w:after="180" w:line="274" w:lineRule="exact"/>
        <w:ind w:left="20"/>
        <w:jc w:val="center"/>
        <w:rPr>
          <w:rFonts w:ascii="Tahoma" w:hAnsi="Tahoma" w:cs="Tahoma"/>
          <w:sz w:val="20"/>
          <w:szCs w:val="20"/>
        </w:rPr>
      </w:pPr>
      <w:r w:rsidRPr="00B136A6">
        <w:rPr>
          <w:rFonts w:ascii="Tahoma" w:hAnsi="Tahoma" w:cs="Tahoma"/>
          <w:sz w:val="20"/>
          <w:szCs w:val="20"/>
        </w:rPr>
        <w:t>1. Общие положения</w:t>
      </w:r>
      <w:bookmarkEnd w:id="1"/>
    </w:p>
    <w:p w:rsidR="00C07084" w:rsidRPr="00B136A6" w:rsidRDefault="00C07084" w:rsidP="003B3D7C">
      <w:pPr>
        <w:pStyle w:val="7"/>
        <w:shd w:val="clear" w:color="auto" w:fill="auto"/>
        <w:tabs>
          <w:tab w:val="left" w:pos="7374"/>
        </w:tabs>
        <w:spacing w:before="0" w:line="274" w:lineRule="exact"/>
        <w:ind w:left="20" w:right="20" w:firstLine="720"/>
        <w:jc w:val="left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Настоящей инструкцией устанавливаются права и обязанности ответственного лица </w:t>
      </w:r>
      <w:r w:rsidR="003B3D7C" w:rsidRPr="00B136A6">
        <w:rPr>
          <w:rStyle w:val="40"/>
          <w:rFonts w:ascii="Tahoma" w:hAnsi="Tahoma" w:cs="Tahoma"/>
          <w:sz w:val="20"/>
          <w:szCs w:val="20"/>
        </w:rPr>
        <w:t xml:space="preserve">учреждения за выполнение </w:t>
      </w:r>
      <w:r w:rsidRPr="00B136A6">
        <w:rPr>
          <w:rStyle w:val="40"/>
          <w:rFonts w:ascii="Tahoma" w:hAnsi="Tahoma" w:cs="Tahoma"/>
          <w:sz w:val="20"/>
          <w:szCs w:val="20"/>
        </w:rPr>
        <w:t>мероприятий по</w:t>
      </w:r>
      <w:r w:rsidR="00D1267A">
        <w:rPr>
          <w:rStyle w:val="40"/>
          <w:rFonts w:ascii="Tahoma" w:hAnsi="Tahoma" w:cs="Tahoma"/>
          <w:sz w:val="20"/>
          <w:szCs w:val="20"/>
        </w:rPr>
        <w:t xml:space="preserve"> </w:t>
      </w:r>
      <w:r w:rsidRPr="00B136A6">
        <w:rPr>
          <w:rStyle w:val="40"/>
          <w:rFonts w:ascii="Tahoma" w:hAnsi="Tahoma" w:cs="Tahoma"/>
          <w:sz w:val="20"/>
          <w:szCs w:val="20"/>
        </w:rPr>
        <w:t>антитеррористической защите объекта.</w:t>
      </w:r>
    </w:p>
    <w:p w:rsidR="00C07084" w:rsidRPr="00B136A6" w:rsidRDefault="00C07084" w:rsidP="00C07084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Назначение ответственного лица за выполнение мероприятий по антитеррористич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еской защите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 осуществляется при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 xml:space="preserve">казом руководителя,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из числа своих заместителей, по возможности из лиц, имеющих высшее профессиональн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ое образование, опыт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рабо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ты</w:t>
      </w:r>
      <w:r w:rsidRPr="00B136A6">
        <w:rPr>
          <w:rStyle w:val="40"/>
          <w:rFonts w:ascii="Tahoma" w:hAnsi="Tahoma" w:cs="Tahoma"/>
          <w:sz w:val="20"/>
          <w:szCs w:val="20"/>
        </w:rPr>
        <w:t>.</w:t>
      </w:r>
    </w:p>
    <w:p w:rsidR="00C07084" w:rsidRPr="00B136A6" w:rsidRDefault="00C07084" w:rsidP="00C07084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Ответственное лицо за выполнение мероприятий по антитеррористической защите должен изучить и знать: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требования Конституции РФ, законов РФ, указов и распоряжений Президента РФ, постановлений и распоряжений Правительства РФ, 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законодательства Республики Дагестан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, постановления и распоряжения руководства 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Республики Дагестан</w:t>
      </w:r>
      <w:r w:rsidRPr="00B136A6">
        <w:rPr>
          <w:rStyle w:val="40"/>
          <w:rFonts w:ascii="Tahoma" w:hAnsi="Tahoma" w:cs="Tahoma"/>
          <w:sz w:val="20"/>
          <w:szCs w:val="20"/>
        </w:rPr>
        <w:t>, муниципального органа управ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 xml:space="preserve">ления образованием, министерства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образования и науки 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Республики Дагестан</w:t>
      </w:r>
      <w:r w:rsidRPr="00B136A6">
        <w:rPr>
          <w:rStyle w:val="40"/>
          <w:rFonts w:ascii="Tahoma" w:hAnsi="Tahoma" w:cs="Tahoma"/>
          <w:sz w:val="20"/>
          <w:szCs w:val="20"/>
        </w:rPr>
        <w:t>, иные нормативные правовые документы, нормы и требования по вопросам организации общественной безопасности и антитеррори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стической защиты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учреждений;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основы административного, трудового, уголовного законодательства, основные правила и нормы охраны труда, пожарной и электрической безопасности в части организации безопасного ф</w:t>
      </w:r>
      <w:r w:rsidR="00855BD4">
        <w:rPr>
          <w:rStyle w:val="40"/>
          <w:rFonts w:ascii="Tahoma" w:hAnsi="Tahoma" w:cs="Tahoma"/>
          <w:sz w:val="20"/>
          <w:szCs w:val="20"/>
        </w:rPr>
        <w:t>ункционирования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порядок обеспечения гражданской обороны, противопожарной защиты и дейс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твий персонала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 в чрезвычайных ситуациях;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особенности обс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тановки вокруг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учреждения, требования по обеспечению технической </w:t>
      </w:r>
      <w:proofErr w:type="spellStart"/>
      <w:r w:rsidRPr="00B136A6">
        <w:rPr>
          <w:rStyle w:val="40"/>
          <w:rFonts w:ascii="Tahoma" w:hAnsi="Tahoma" w:cs="Tahoma"/>
          <w:sz w:val="20"/>
          <w:szCs w:val="20"/>
        </w:rPr>
        <w:t>укрепленности</w:t>
      </w:r>
      <w:proofErr w:type="spellEnd"/>
      <w:r w:rsidRPr="00B136A6">
        <w:rPr>
          <w:rStyle w:val="40"/>
          <w:rFonts w:ascii="Tahoma" w:hAnsi="Tahoma" w:cs="Tahoma"/>
          <w:sz w:val="20"/>
          <w:szCs w:val="20"/>
        </w:rPr>
        <w:t xml:space="preserve"> и антитеррористической защиты объекта;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порядок осуществления пропускного режима;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правила внутрен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него распорядка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порядок взаимодействия с правоохранительными органами, ФСБ, органами ГО и ЧС, другими службами экстренного реагирования в штатном режиме и в условиях чрезвычайной ситуации;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7"/>
        </w:tabs>
        <w:spacing w:before="0" w:after="215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основы ведения делопроизводства и владения компьютерной техникой.</w:t>
      </w:r>
    </w:p>
    <w:p w:rsidR="00C07084" w:rsidRPr="00B136A6" w:rsidRDefault="00C07084" w:rsidP="00C07084">
      <w:pPr>
        <w:pStyle w:val="31"/>
        <w:keepNext/>
        <w:keepLines/>
        <w:numPr>
          <w:ilvl w:val="0"/>
          <w:numId w:val="2"/>
        </w:numPr>
        <w:shd w:val="clear" w:color="auto" w:fill="auto"/>
        <w:tabs>
          <w:tab w:val="left" w:pos="3295"/>
        </w:tabs>
        <w:spacing w:before="0" w:after="0" w:line="230" w:lineRule="exact"/>
        <w:ind w:left="3060"/>
        <w:rPr>
          <w:rFonts w:ascii="Tahoma" w:hAnsi="Tahoma" w:cs="Tahoma"/>
          <w:sz w:val="20"/>
          <w:szCs w:val="20"/>
        </w:rPr>
      </w:pPr>
      <w:bookmarkStart w:id="2" w:name="bookmark93"/>
      <w:r w:rsidRPr="00B136A6">
        <w:rPr>
          <w:rFonts w:ascii="Tahoma" w:hAnsi="Tahoma" w:cs="Tahoma"/>
          <w:sz w:val="20"/>
          <w:szCs w:val="20"/>
        </w:rPr>
        <w:t>Должностные обязанности</w:t>
      </w:r>
      <w:bookmarkEnd w:id="2"/>
    </w:p>
    <w:p w:rsidR="00C07084" w:rsidRPr="00B136A6" w:rsidRDefault="00C07084" w:rsidP="00C07084">
      <w:pPr>
        <w:pStyle w:val="7"/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На лицо, ответственное за выполнение мероприятий по антитеррористической защите, возлагаются следующие обязанности: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организация работы по обеспечению антитеррористической защиты в условиях учебного и производственного процессов, проведения внешкольных массовых мероприятий;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взаимодействие с территориальными подразделениями органов внутренних дел, Федеральной службы безопасности, гражданской обороны, военным комиссариатом, муниципальным органом управления образованием, общественными формированиями, другими органами и организациями, находящимися на территории муниципального образования, по вопросам обеспечения общественной безопасности и антитеррорист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ической защиты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организация и обеспечение охранной деятельности и проп</w:t>
      </w:r>
      <w:r w:rsidR="00855BD4">
        <w:rPr>
          <w:rStyle w:val="40"/>
          <w:rFonts w:ascii="Tahoma" w:hAnsi="Tahoma" w:cs="Tahoma"/>
          <w:sz w:val="20"/>
          <w:szCs w:val="20"/>
        </w:rPr>
        <w:t>ускного режима на территории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lastRenderedPageBreak/>
        <w:t>внесение предложени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й руководителю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 по совершенствованию системы мер безопасности и антитеррористической защиты объекта;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 разработка, в рамках своей компетенции, документов и инструкций по действиям должностных лиц, персона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ла, детей 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 при угрозе или совершении диверсионно-террористического акта, экстремистской акции;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принятие необходимых ме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р по оснащению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 техническими средствами безопасности и обеспечение их нормального функционирования;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 координация деятельности учреждения при угрозе или совершении диверсионно-террористического акта, экстремистской акции;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разработка планирующей и отчетной документации по вопросам безопасности и антитеррористической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 защиты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организация и проведение с персоналом занятий и тренировок по действиям при угрозе или совершении диверсионно-террористического акта, экстремистской акции;</w:t>
      </w:r>
    </w:p>
    <w:p w:rsidR="00C07084" w:rsidRPr="00B136A6" w:rsidRDefault="003B3D7C" w:rsidP="003B3D7C">
      <w:pPr>
        <w:pStyle w:val="7"/>
        <w:shd w:val="clear" w:color="auto" w:fill="auto"/>
        <w:tabs>
          <w:tab w:val="right" w:pos="9415"/>
        </w:tabs>
        <w:spacing w:before="0" w:line="274" w:lineRule="exact"/>
        <w:ind w:left="740" w:righ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-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размещение наглядной агитации по антитеррорис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тической защите 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 xml:space="preserve">учреждения, справочной документации по способам и средствам экстренной связи с правоохранительными органами, 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ГО и ЧС, аварийными формированиями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proofErr w:type="gramStart"/>
      <w:r w:rsidRPr="00B136A6">
        <w:rPr>
          <w:rStyle w:val="40"/>
          <w:rFonts w:ascii="Tahoma" w:hAnsi="Tahoma" w:cs="Tahoma"/>
          <w:sz w:val="20"/>
          <w:szCs w:val="20"/>
        </w:rPr>
        <w:t>контроль за</w:t>
      </w:r>
      <w:proofErr w:type="gramEnd"/>
      <w:r w:rsidRPr="00B136A6">
        <w:rPr>
          <w:rStyle w:val="40"/>
          <w:rFonts w:ascii="Tahoma" w:hAnsi="Tahoma" w:cs="Tahoma"/>
          <w:sz w:val="20"/>
          <w:szCs w:val="20"/>
        </w:rPr>
        <w:t xml:space="preserve"> соблюдением установленных правил трудового и внутреннего распорядка дня, условий содержания в безопасном сост</w:t>
      </w:r>
      <w:r w:rsidR="00855BD4">
        <w:rPr>
          <w:rStyle w:val="40"/>
          <w:rFonts w:ascii="Tahoma" w:hAnsi="Tahoma" w:cs="Tahoma"/>
          <w:sz w:val="20"/>
          <w:szCs w:val="20"/>
        </w:rPr>
        <w:t>оянии помещений</w:t>
      </w:r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учреждения;</w:t>
      </w:r>
    </w:p>
    <w:p w:rsidR="003B3D7C" w:rsidRPr="00B136A6" w:rsidRDefault="003B3D7C" w:rsidP="00C07084">
      <w:pPr>
        <w:pStyle w:val="7"/>
        <w:numPr>
          <w:ilvl w:val="0"/>
          <w:numId w:val="1"/>
        </w:numPr>
        <w:shd w:val="clear" w:color="auto" w:fill="auto"/>
        <w:tabs>
          <w:tab w:val="right" w:pos="9415"/>
        </w:tabs>
        <w:spacing w:before="0" w:line="274" w:lineRule="exact"/>
        <w:ind w:left="20" w:right="20" w:firstLine="720"/>
        <w:jc w:val="both"/>
        <w:rPr>
          <w:rStyle w:val="40"/>
          <w:rFonts w:ascii="Tahoma" w:hAnsi="Tahoma" w:cs="Tahoma"/>
          <w:color w:val="auto"/>
          <w:sz w:val="20"/>
          <w:szCs w:val="20"/>
          <w:shd w:val="clear" w:color="auto" w:fill="auto"/>
        </w:rPr>
      </w:pPr>
    </w:p>
    <w:p w:rsidR="00C07084" w:rsidRPr="00B136A6" w:rsidRDefault="003B3D7C" w:rsidP="003B3D7C">
      <w:pPr>
        <w:pStyle w:val="7"/>
        <w:shd w:val="clear" w:color="auto" w:fill="auto"/>
        <w:tabs>
          <w:tab w:val="right" w:pos="9415"/>
        </w:tabs>
        <w:spacing w:before="0" w:line="274" w:lineRule="exact"/>
        <w:ind w:left="740" w:righ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одготовка планов мероприятий, проектов приказов и распоряжени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й руководителя 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учреждения по вопросам антитеррористической защиты;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рассмотрение обращений, ведение приема граждан и принятие по ним решений в установленном законодательством порядке, в рамках своей компетенции;</w:t>
      </w:r>
    </w:p>
    <w:p w:rsidR="00C07084" w:rsidRPr="00B136A6" w:rsidRDefault="003B3D7C" w:rsidP="003B3D7C">
      <w:pPr>
        <w:pStyle w:val="7"/>
        <w:shd w:val="clear" w:color="auto" w:fill="auto"/>
        <w:tabs>
          <w:tab w:val="right" w:pos="9415"/>
        </w:tabs>
        <w:spacing w:before="0" w:line="274" w:lineRule="exact"/>
        <w:ind w:left="740" w:righ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- ор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 xml:space="preserve">ганизация и (или) участие в мероприятиях по устранению причин и условий, способствующих умышленному повреждению или порчи имущества 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и оборудования 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учреждения, техногенным авариям и происшествиям;</w:t>
      </w:r>
    </w:p>
    <w:p w:rsidR="00C07084" w:rsidRPr="00B136A6" w:rsidRDefault="003B3D7C" w:rsidP="003B3D7C">
      <w:pPr>
        <w:pStyle w:val="7"/>
        <w:shd w:val="clear" w:color="auto" w:fill="auto"/>
        <w:tabs>
          <w:tab w:val="right" w:pos="9415"/>
        </w:tabs>
        <w:spacing w:before="0" w:line="274" w:lineRule="exact"/>
        <w:ind w:left="740" w:righ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-  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обеспечение контроля за правомерным и безопасным использова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нием помещений 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учрежд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>ения</w:t>
      </w:r>
      <w:r w:rsidR="00C07084" w:rsidRPr="00B136A6">
        <w:rPr>
          <w:rStyle w:val="40"/>
          <w:rFonts w:ascii="Tahoma" w:hAnsi="Tahoma" w:cs="Tahoma"/>
          <w:sz w:val="20"/>
          <w:szCs w:val="20"/>
        </w:rPr>
        <w:t>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88"/>
        </w:tabs>
        <w:spacing w:before="0" w:after="275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взаимодействие с общественностью по вопросам обеспечения общественного порядка и антитеррорист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ической защиты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учреждения.</w:t>
      </w:r>
    </w:p>
    <w:p w:rsidR="00C07084" w:rsidRPr="00B136A6" w:rsidRDefault="00C07084" w:rsidP="00C07084">
      <w:pPr>
        <w:keepNext/>
        <w:keepLines/>
        <w:numPr>
          <w:ilvl w:val="0"/>
          <w:numId w:val="2"/>
        </w:numPr>
        <w:tabs>
          <w:tab w:val="left" w:pos="4460"/>
        </w:tabs>
        <w:spacing w:after="194" w:line="230" w:lineRule="exact"/>
        <w:ind w:left="4220"/>
        <w:jc w:val="both"/>
        <w:outlineLvl w:val="1"/>
        <w:rPr>
          <w:rFonts w:ascii="Tahoma" w:hAnsi="Tahoma" w:cs="Tahoma"/>
          <w:sz w:val="20"/>
          <w:szCs w:val="20"/>
        </w:rPr>
      </w:pPr>
      <w:bookmarkStart w:id="3" w:name="bookmark94"/>
      <w:r w:rsidRPr="00B136A6">
        <w:rPr>
          <w:rStyle w:val="20"/>
          <w:rFonts w:ascii="Tahoma" w:eastAsia="Courier New" w:hAnsi="Tahoma" w:cs="Tahoma"/>
          <w:b w:val="0"/>
          <w:bCs w:val="0"/>
          <w:sz w:val="20"/>
          <w:szCs w:val="20"/>
        </w:rPr>
        <w:t>Права</w:t>
      </w:r>
      <w:bookmarkEnd w:id="3"/>
    </w:p>
    <w:p w:rsidR="00C07084" w:rsidRPr="00B136A6" w:rsidRDefault="00C07084" w:rsidP="00C07084">
      <w:pPr>
        <w:pStyle w:val="7"/>
        <w:shd w:val="clear" w:color="auto" w:fill="auto"/>
        <w:spacing w:before="0" w:line="278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Ответственное лицо за выполнение мероприятий по антитеррористической защите имеет право: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426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участвовать в подготовке проектов приказов и распоряжени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й руководителя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 по вопросам обеспечения общественной безопасности и антитеррористической защиты 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распоряжаться вверенным ему имуществом, инвентарем, иными </w:t>
      </w:r>
      <w:proofErr w:type="spellStart"/>
      <w:r w:rsidRPr="00B136A6">
        <w:rPr>
          <w:rStyle w:val="40"/>
          <w:rFonts w:ascii="Tahoma" w:hAnsi="Tahoma" w:cs="Tahoma"/>
          <w:sz w:val="20"/>
          <w:szCs w:val="20"/>
        </w:rPr>
        <w:t>материально</w:t>
      </w:r>
      <w:r w:rsidRPr="00B136A6">
        <w:rPr>
          <w:rStyle w:val="40"/>
          <w:rFonts w:ascii="Tahoma" w:hAnsi="Tahoma" w:cs="Tahoma"/>
          <w:sz w:val="20"/>
          <w:szCs w:val="20"/>
        </w:rPr>
        <w:softHyphen/>
        <w:t>техническими</w:t>
      </w:r>
      <w:proofErr w:type="spellEnd"/>
      <w:r w:rsidRPr="00B136A6">
        <w:rPr>
          <w:rStyle w:val="40"/>
          <w:rFonts w:ascii="Tahoma" w:hAnsi="Tahoma" w:cs="Tahoma"/>
          <w:sz w:val="20"/>
          <w:szCs w:val="20"/>
        </w:rPr>
        <w:t xml:space="preserve"> средствами с соблюдением требований, определенных законодательными и нормативными правовыми актами;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подписывать и визировать документы в пределах своей компетенции;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инициировать и </w:t>
      </w:r>
      <w:proofErr w:type="gramStart"/>
      <w:r w:rsidRPr="00B136A6">
        <w:rPr>
          <w:rStyle w:val="40"/>
          <w:rFonts w:ascii="Tahoma" w:hAnsi="Tahoma" w:cs="Tahoma"/>
          <w:sz w:val="20"/>
          <w:szCs w:val="20"/>
        </w:rPr>
        <w:t>проводить совещания по вопросам антитеррористической зашиты</w:t>
      </w:r>
      <w:proofErr w:type="gramEnd"/>
      <w:r w:rsidRPr="00B136A6">
        <w:rPr>
          <w:rStyle w:val="40"/>
          <w:rFonts w:ascii="Tahoma" w:hAnsi="Tahoma" w:cs="Tahoma"/>
          <w:sz w:val="20"/>
          <w:szCs w:val="20"/>
        </w:rPr>
        <w:t xml:space="preserve"> учреждения, обеспечения общественной безопасности на объекте;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запрашивать и получать от руководства и сотрудников учреждения необходимую информацию и документы по вопросам обеспечения общественной безопасности и антитеррористической защиты объекта;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проводить проверки своевременности и качества исполнения поручений по вопросам общественной безопасности и антитеррористической защиты объекта;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требовать прекращения работ в случае нарушения установленных норм и требований, правил и инструкций по безопасности, давать рекомендации по устранению выявленных нарушений;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lastRenderedPageBreak/>
        <w:t>отдавать распоряжен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ия сотрудникам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 по вопросам обеспечения антитеррористической защиты, выполнения требований по обеспечению правопорядка, установленных правил техники безопасности;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в установленном порядке вносить дополнения, изменения в инструкции по мерам безопасности;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righ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проводить проверки состояния внутриобъектового режима охраны, функционирования и выполнения установленного распорядка, правил пропускного режима;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line="274" w:lineRule="exact"/>
        <w:ind w:left="20" w:firstLine="72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 xml:space="preserve">принимать согласованные </w:t>
      </w:r>
      <w:r w:rsidR="00855BD4">
        <w:rPr>
          <w:rStyle w:val="40"/>
          <w:rFonts w:ascii="Tahoma" w:hAnsi="Tahoma" w:cs="Tahoma"/>
          <w:sz w:val="20"/>
          <w:szCs w:val="20"/>
        </w:rPr>
        <w:t xml:space="preserve">с руководством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</w:t>
      </w:r>
    </w:p>
    <w:p w:rsidR="00C07084" w:rsidRPr="00B136A6" w:rsidRDefault="00C07084" w:rsidP="00C07084">
      <w:pPr>
        <w:pStyle w:val="7"/>
        <w:shd w:val="clear" w:color="auto" w:fill="auto"/>
        <w:tabs>
          <w:tab w:val="left" w:pos="1052"/>
        </w:tabs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решения</w:t>
      </w:r>
      <w:r w:rsidRPr="00B136A6">
        <w:rPr>
          <w:rStyle w:val="40"/>
          <w:rFonts w:ascii="Tahoma" w:hAnsi="Tahoma" w:cs="Tahoma"/>
          <w:sz w:val="20"/>
          <w:szCs w:val="20"/>
        </w:rPr>
        <w:tab/>
        <w:t>по вопросам организации и проведения мероприятий по обеспечению</w:t>
      </w:r>
    </w:p>
    <w:p w:rsidR="00C07084" w:rsidRPr="00B136A6" w:rsidRDefault="00C07084" w:rsidP="00C07084">
      <w:pPr>
        <w:pStyle w:val="7"/>
        <w:shd w:val="clear" w:color="auto" w:fill="auto"/>
        <w:spacing w:before="0" w:line="274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безопасности, антитеррорист</w:t>
      </w:r>
      <w:r w:rsidR="007D3407">
        <w:rPr>
          <w:rStyle w:val="40"/>
          <w:rFonts w:ascii="Tahoma" w:hAnsi="Tahoma" w:cs="Tahoma"/>
          <w:sz w:val="20"/>
          <w:szCs w:val="20"/>
        </w:rPr>
        <w:t xml:space="preserve">ической защиты </w:t>
      </w:r>
      <w:r w:rsidRPr="00B136A6">
        <w:rPr>
          <w:rStyle w:val="40"/>
          <w:rFonts w:ascii="Tahoma" w:hAnsi="Tahoma" w:cs="Tahoma"/>
          <w:sz w:val="20"/>
          <w:szCs w:val="20"/>
        </w:rPr>
        <w:t>учреждения;</w:t>
      </w:r>
    </w:p>
    <w:p w:rsidR="00C07084" w:rsidRPr="00B136A6" w:rsidRDefault="00C07084" w:rsidP="00C07084">
      <w:pPr>
        <w:pStyle w:val="7"/>
        <w:numPr>
          <w:ilvl w:val="0"/>
          <w:numId w:val="1"/>
        </w:numPr>
        <w:shd w:val="clear" w:color="auto" w:fill="auto"/>
        <w:tabs>
          <w:tab w:val="left" w:pos="1052"/>
        </w:tabs>
        <w:spacing w:before="0" w:after="515" w:line="274" w:lineRule="exact"/>
        <w:ind w:left="20" w:right="20" w:firstLine="720"/>
        <w:jc w:val="both"/>
        <w:rPr>
          <w:rStyle w:val="40"/>
          <w:rFonts w:ascii="Tahoma" w:hAnsi="Tahoma" w:cs="Tahoma"/>
          <w:color w:val="auto"/>
          <w:sz w:val="20"/>
          <w:szCs w:val="20"/>
          <w:shd w:val="clear" w:color="auto" w:fill="auto"/>
        </w:rPr>
      </w:pPr>
      <w:r w:rsidRPr="00B136A6">
        <w:rPr>
          <w:rStyle w:val="40"/>
          <w:rFonts w:ascii="Tahoma" w:hAnsi="Tahoma" w:cs="Tahoma"/>
          <w:sz w:val="20"/>
          <w:szCs w:val="20"/>
        </w:rPr>
        <w:t>по поручению руководителя учреждения представительствовать в различных органах и организациях по вопросам, входящим в его компетенцию.</w:t>
      </w:r>
    </w:p>
    <w:p w:rsidR="003B3D7C" w:rsidRPr="00B136A6" w:rsidRDefault="003B3D7C" w:rsidP="003B3D7C">
      <w:pPr>
        <w:pStyle w:val="7"/>
        <w:shd w:val="clear" w:color="auto" w:fill="auto"/>
        <w:tabs>
          <w:tab w:val="left" w:pos="1052"/>
        </w:tabs>
        <w:spacing w:before="0" w:after="515" w:line="274" w:lineRule="exact"/>
        <w:ind w:right="20" w:firstLine="0"/>
        <w:jc w:val="both"/>
        <w:rPr>
          <w:rFonts w:ascii="Tahoma" w:hAnsi="Tahoma" w:cs="Tahoma"/>
          <w:sz w:val="20"/>
          <w:szCs w:val="20"/>
        </w:rPr>
      </w:pPr>
    </w:p>
    <w:p w:rsidR="00C07084" w:rsidRPr="00B136A6" w:rsidRDefault="00C07084" w:rsidP="00C07084">
      <w:pPr>
        <w:pStyle w:val="7"/>
        <w:shd w:val="clear" w:color="auto" w:fill="auto"/>
        <w:spacing w:before="0" w:after="249" w:line="230" w:lineRule="exact"/>
        <w:ind w:left="20" w:firstLine="0"/>
        <w:jc w:val="both"/>
        <w:rPr>
          <w:rFonts w:ascii="Tahoma" w:hAnsi="Tahoma" w:cs="Tahoma"/>
          <w:sz w:val="20"/>
          <w:szCs w:val="20"/>
        </w:rPr>
      </w:pPr>
      <w:r w:rsidRPr="00B136A6">
        <w:rPr>
          <w:rStyle w:val="40"/>
          <w:rFonts w:ascii="Tahoma" w:hAnsi="Tahoma" w:cs="Tahoma"/>
          <w:sz w:val="20"/>
          <w:szCs w:val="20"/>
        </w:rPr>
        <w:t>Ознакомлен:</w:t>
      </w:r>
    </w:p>
    <w:p w:rsidR="00C07084" w:rsidRPr="00B136A6" w:rsidRDefault="00C07084" w:rsidP="00C07084">
      <w:pPr>
        <w:pStyle w:val="7"/>
        <w:shd w:val="clear" w:color="auto" w:fill="auto"/>
        <w:spacing w:before="0" w:line="278" w:lineRule="exact"/>
        <w:ind w:left="20" w:right="4860" w:firstLine="0"/>
        <w:jc w:val="left"/>
        <w:rPr>
          <w:rFonts w:ascii="Tahoma" w:hAnsi="Tahoma" w:cs="Tahoma"/>
          <w:sz w:val="20"/>
          <w:szCs w:val="20"/>
        </w:rPr>
      </w:pPr>
      <w:proofErr w:type="gramStart"/>
      <w:r w:rsidRPr="00B136A6">
        <w:rPr>
          <w:rStyle w:val="40"/>
          <w:rFonts w:ascii="Tahoma" w:hAnsi="Tahoma" w:cs="Tahoma"/>
          <w:sz w:val="20"/>
          <w:szCs w:val="20"/>
        </w:rPr>
        <w:t>ответственный</w:t>
      </w:r>
      <w:proofErr w:type="gramEnd"/>
      <w:r w:rsidRPr="00B136A6">
        <w:rPr>
          <w:rStyle w:val="40"/>
          <w:rFonts w:ascii="Tahoma" w:hAnsi="Tahoma" w:cs="Tahoma"/>
          <w:sz w:val="20"/>
          <w:szCs w:val="20"/>
        </w:rPr>
        <w:t xml:space="preserve"> за выполнение мероприятий по антитеррористической защите</w:t>
      </w:r>
    </w:p>
    <w:p w:rsidR="00C07084" w:rsidRDefault="007D3407" w:rsidP="007D3407">
      <w:pPr>
        <w:pStyle w:val="7"/>
        <w:shd w:val="clear" w:color="auto" w:fill="auto"/>
        <w:tabs>
          <w:tab w:val="left" w:leader="underscore" w:pos="5646"/>
          <w:tab w:val="left" w:pos="6375"/>
          <w:tab w:val="left" w:leader="underscore" w:pos="9097"/>
        </w:tabs>
        <w:spacing w:before="0" w:line="278" w:lineRule="exact"/>
        <w:ind w:firstLine="0"/>
        <w:jc w:val="both"/>
      </w:pPr>
      <w:r>
        <w:rPr>
          <w:rStyle w:val="40"/>
          <w:rFonts w:ascii="Tahoma" w:hAnsi="Tahoma" w:cs="Tahoma"/>
          <w:sz w:val="20"/>
          <w:szCs w:val="20"/>
        </w:rPr>
        <w:t>ГБУ РД РЦДПОВ в МО «Казбековский район»</w:t>
      </w:r>
      <w:r w:rsidR="00AB25F6" w:rsidRPr="00B136A6">
        <w:rPr>
          <w:rStyle w:val="40"/>
          <w:rFonts w:ascii="Tahoma" w:hAnsi="Tahoma" w:cs="Tahoma"/>
          <w:sz w:val="20"/>
          <w:szCs w:val="20"/>
        </w:rPr>
        <w:t xml:space="preserve"> </w:t>
      </w:r>
      <w:r w:rsidR="00BB2E86">
        <w:rPr>
          <w:rStyle w:val="40"/>
          <w:rFonts w:ascii="Tahoma" w:hAnsi="Tahoma" w:cs="Tahoma"/>
          <w:sz w:val="20"/>
          <w:szCs w:val="20"/>
        </w:rPr>
        <w:t xml:space="preserve">        </w:t>
      </w:r>
      <w:r w:rsidR="00BB2E86">
        <w:rPr>
          <w:rStyle w:val="40"/>
        </w:rPr>
        <w:t>___________</w:t>
      </w:r>
      <w:r w:rsidR="00C07084">
        <w:rPr>
          <w:rStyle w:val="40"/>
        </w:rPr>
        <w:tab/>
      </w:r>
      <w:r w:rsidR="00BB2E86">
        <w:rPr>
          <w:rStyle w:val="40"/>
        </w:rPr>
        <w:t xml:space="preserve">       </w:t>
      </w:r>
      <w:r>
        <w:rPr>
          <w:rStyle w:val="40"/>
        </w:rPr>
        <w:t>___________________</w:t>
      </w:r>
      <w:r w:rsidR="00BB2E86">
        <w:rPr>
          <w:rStyle w:val="40"/>
        </w:rPr>
        <w:t>__</w:t>
      </w:r>
    </w:p>
    <w:p w:rsidR="00C07084" w:rsidRDefault="007D3407" w:rsidP="00C07084">
      <w:pPr>
        <w:tabs>
          <w:tab w:val="right" w:pos="7937"/>
          <w:tab w:val="center" w:pos="8388"/>
        </w:tabs>
        <w:spacing w:line="190" w:lineRule="exact"/>
        <w:ind w:left="4260"/>
        <w:jc w:val="both"/>
        <w:sectPr w:rsidR="00C07084" w:rsidSect="00C07084">
          <w:footerReference w:type="even" r:id="rId7"/>
          <w:footerReference w:type="default" r:id="rId8"/>
          <w:pgSz w:w="11909" w:h="16838"/>
          <w:pgMar w:top="1329" w:right="1277" w:bottom="1156" w:left="1272" w:header="0" w:footer="3" w:gutter="0"/>
          <w:cols w:space="720"/>
          <w:noEndnote/>
          <w:docGrid w:linePitch="360"/>
        </w:sectPr>
      </w:pPr>
      <w:r>
        <w:rPr>
          <w:rStyle w:val="41"/>
          <w:rFonts w:eastAsia="Courier New"/>
          <w:i w:val="0"/>
          <w:iCs w:val="0"/>
        </w:rPr>
        <w:t xml:space="preserve">  </w:t>
      </w:r>
      <w:r w:rsidR="00BB2E86">
        <w:rPr>
          <w:rStyle w:val="41"/>
          <w:rFonts w:eastAsia="Courier New"/>
          <w:i w:val="0"/>
          <w:iCs w:val="0"/>
        </w:rPr>
        <w:t xml:space="preserve">               </w:t>
      </w:r>
      <w:r w:rsidR="00C07084">
        <w:rPr>
          <w:rStyle w:val="41"/>
          <w:rFonts w:eastAsia="Courier New"/>
          <w:i w:val="0"/>
          <w:iCs w:val="0"/>
        </w:rPr>
        <w:t>подпись</w:t>
      </w:r>
      <w:r w:rsidR="00C07084">
        <w:rPr>
          <w:rStyle w:val="41"/>
          <w:rFonts w:eastAsia="Courier New"/>
          <w:i w:val="0"/>
          <w:iCs w:val="0"/>
        </w:rPr>
        <w:tab/>
      </w:r>
      <w:r w:rsidR="00BB2E86">
        <w:rPr>
          <w:rStyle w:val="41"/>
          <w:rFonts w:eastAsia="Courier New"/>
          <w:i w:val="0"/>
          <w:iCs w:val="0"/>
        </w:rPr>
        <w:t xml:space="preserve">            </w:t>
      </w:r>
      <w:r w:rsidR="00C07084">
        <w:rPr>
          <w:rStyle w:val="41"/>
          <w:rFonts w:eastAsia="Courier New"/>
          <w:i w:val="0"/>
          <w:iCs w:val="0"/>
        </w:rPr>
        <w:t>инициалы,</w:t>
      </w:r>
      <w:r w:rsidR="00C07084">
        <w:rPr>
          <w:rStyle w:val="41"/>
          <w:rFonts w:eastAsia="Courier New"/>
          <w:i w:val="0"/>
          <w:iCs w:val="0"/>
        </w:rPr>
        <w:tab/>
        <w:t>фамилия</w:t>
      </w:r>
    </w:p>
    <w:p w:rsidR="00FC3D16" w:rsidRDefault="00FC3D16"/>
    <w:sectPr w:rsidR="00FC3D16" w:rsidSect="00712D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0D5B" w:rsidRDefault="00CA0D5B">
      <w:r>
        <w:separator/>
      </w:r>
    </w:p>
  </w:endnote>
  <w:endnote w:type="continuationSeparator" w:id="1">
    <w:p w:rsidR="00CA0D5B" w:rsidRDefault="00CA0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E9" w:rsidRDefault="008D318F">
    <w:pPr>
      <w:rPr>
        <w:sz w:val="2"/>
        <w:szCs w:val="2"/>
      </w:rPr>
    </w:pPr>
    <w:r w:rsidRPr="008D31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5" o:spid="_x0000_s2050" type="#_x0000_t202" style="position:absolute;margin-left:283.65pt;margin-top:792.95pt;width:23.5pt;height:6.2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" filled="f" stroked="f">
          <v:textbox style="mso-next-textbox:#Text Box 85;mso-fit-shape-to-text:t" inset="0,0,0,0">
            <w:txbxContent>
              <w:p w:rsidR="00596AE9" w:rsidRDefault="00C07084">
                <w:pPr>
                  <w:pStyle w:val="a5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8D318F">
                  <w:fldChar w:fldCharType="begin"/>
                </w:r>
                <w:r>
                  <w:instrText xml:space="preserve"> PAGE \* MERGEFORMAT </w:instrText>
                </w:r>
                <w:r w:rsidR="008D318F">
                  <w:fldChar w:fldCharType="separate"/>
                </w:r>
                <w:r>
                  <w:rPr>
                    <w:noProof/>
                  </w:rPr>
                  <w:t>4</w:t>
                </w:r>
                <w:r w:rsidR="008D318F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AE9" w:rsidRDefault="008D318F">
    <w:pPr>
      <w:rPr>
        <w:sz w:val="2"/>
        <w:szCs w:val="2"/>
      </w:rPr>
    </w:pPr>
    <w:r w:rsidRPr="008D318F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6" o:spid="_x0000_s2049" type="#_x0000_t202" style="position:absolute;margin-left:283.65pt;margin-top:792.95pt;width:23.5pt;height:6.2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" filled="f" stroked="f">
          <v:textbox style="mso-next-textbox:#Text Box 86;mso-fit-shape-to-text:t" inset="0,0,0,0">
            <w:txbxContent>
              <w:p w:rsidR="00596AE9" w:rsidRDefault="00C07084">
                <w:pPr>
                  <w:pStyle w:val="a5"/>
                  <w:shd w:val="clear" w:color="auto" w:fill="auto"/>
                  <w:spacing w:line="240" w:lineRule="auto"/>
                </w:pPr>
                <w:r>
                  <w:t xml:space="preserve">- </w:t>
                </w:r>
                <w:r w:rsidR="008D318F">
                  <w:fldChar w:fldCharType="begin"/>
                </w:r>
                <w:r>
                  <w:instrText xml:space="preserve"> PAGE \* MERGEFORMAT </w:instrText>
                </w:r>
                <w:r w:rsidR="008D318F">
                  <w:fldChar w:fldCharType="separate"/>
                </w:r>
                <w:r w:rsidR="00D1267A">
                  <w:rPr>
                    <w:noProof/>
                  </w:rPr>
                  <w:t>4</w:t>
                </w:r>
                <w:r w:rsidR="008D318F">
                  <w:fldChar w:fldCharType="end"/>
                </w:r>
                <w:r>
                  <w:t xml:space="preserve"> -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0D5B" w:rsidRDefault="00CA0D5B">
      <w:r>
        <w:separator/>
      </w:r>
    </w:p>
  </w:footnote>
  <w:footnote w:type="continuationSeparator" w:id="1">
    <w:p w:rsidR="00CA0D5B" w:rsidRDefault="00CA0D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C624D5"/>
    <w:multiLevelType w:val="multilevel"/>
    <w:tmpl w:val="7076CAB6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68CA4B6B"/>
    <w:multiLevelType w:val="multilevel"/>
    <w:tmpl w:val="06C2C45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111F3C"/>
    <w:rsid w:val="00111F3C"/>
    <w:rsid w:val="003B3D7C"/>
    <w:rsid w:val="003E5746"/>
    <w:rsid w:val="00512612"/>
    <w:rsid w:val="00712D47"/>
    <w:rsid w:val="007D3407"/>
    <w:rsid w:val="00855BD4"/>
    <w:rsid w:val="008D318F"/>
    <w:rsid w:val="00AB25F6"/>
    <w:rsid w:val="00B06F35"/>
    <w:rsid w:val="00B136A6"/>
    <w:rsid w:val="00BB2E86"/>
    <w:rsid w:val="00C07084"/>
    <w:rsid w:val="00CA0D5B"/>
    <w:rsid w:val="00D1267A"/>
    <w:rsid w:val="00E7449B"/>
    <w:rsid w:val="00FC3D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0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C070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sid w:val="00C0708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Заголовок №2_"/>
    <w:basedOn w:val="a0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rsid w:val="00C070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0">
    <w:name w:val="Основной текст4"/>
    <w:basedOn w:val="a3"/>
    <w:rsid w:val="00C0708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C070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(4)"/>
    <w:basedOn w:val="4"/>
    <w:rsid w:val="00C070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2">
    <w:name w:val="Основной текст (3)"/>
    <w:basedOn w:val="3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Заголовок №2"/>
    <w:basedOn w:val="2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">
    <w:name w:val="Основной текст7"/>
    <w:basedOn w:val="a"/>
    <w:link w:val="a3"/>
    <w:rsid w:val="00C07084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Колонтитул"/>
    <w:basedOn w:val="a"/>
    <w:link w:val="a4"/>
    <w:rsid w:val="00C070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1">
    <w:name w:val="Заголовок №3"/>
    <w:basedOn w:val="a"/>
    <w:link w:val="30"/>
    <w:rsid w:val="00C07084"/>
    <w:pPr>
      <w:shd w:val="clear" w:color="auto" w:fill="FFFFFF"/>
      <w:spacing w:before="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25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F6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855BD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7D340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7D3407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7D340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D3407"/>
    <w:rPr>
      <w:rFonts w:ascii="Courier New" w:eastAsia="Courier New" w:hAnsi="Courier New" w:cs="Courier New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0708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7"/>
    <w:rsid w:val="00C07084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сновной текст (3)_"/>
    <w:basedOn w:val="a0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a4">
    <w:name w:val="Колонтитул_"/>
    <w:basedOn w:val="a0"/>
    <w:link w:val="a5"/>
    <w:rsid w:val="00C07084"/>
    <w:rPr>
      <w:rFonts w:ascii="Times New Roman" w:eastAsia="Times New Roman" w:hAnsi="Times New Roman" w:cs="Times New Roman"/>
      <w:sz w:val="15"/>
      <w:szCs w:val="15"/>
      <w:shd w:val="clear" w:color="auto" w:fill="FFFFFF"/>
    </w:rPr>
  </w:style>
  <w:style w:type="character" w:customStyle="1" w:styleId="2">
    <w:name w:val="Заголовок №2_"/>
    <w:basedOn w:val="a0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">
    <w:name w:val="Основной текст (4)_"/>
    <w:basedOn w:val="a0"/>
    <w:rsid w:val="00C070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40">
    <w:name w:val="Основной текст4"/>
    <w:basedOn w:val="a3"/>
    <w:rsid w:val="00C07084"/>
    <w:rPr>
      <w:rFonts w:ascii="Times New Roman" w:eastAsia="Times New Roman" w:hAnsi="Times New Roman" w:cs="Times New Roman"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30">
    <w:name w:val="Заголовок №3_"/>
    <w:basedOn w:val="a0"/>
    <w:link w:val="31"/>
    <w:rsid w:val="00C07084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41">
    <w:name w:val="Основной текст (4)"/>
    <w:basedOn w:val="4"/>
    <w:rsid w:val="00C0708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/>
    </w:rPr>
  </w:style>
  <w:style w:type="character" w:customStyle="1" w:styleId="32">
    <w:name w:val="Основной текст (3)"/>
    <w:basedOn w:val="3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character" w:customStyle="1" w:styleId="20">
    <w:name w:val="Заголовок №2"/>
    <w:basedOn w:val="2"/>
    <w:rsid w:val="00C0708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customStyle="1" w:styleId="7">
    <w:name w:val="Основной текст7"/>
    <w:basedOn w:val="a"/>
    <w:link w:val="a3"/>
    <w:rsid w:val="00C07084"/>
    <w:pPr>
      <w:shd w:val="clear" w:color="auto" w:fill="FFFFFF"/>
      <w:spacing w:before="3960" w:line="269" w:lineRule="exact"/>
      <w:ind w:hanging="1440"/>
      <w:jc w:val="center"/>
    </w:pPr>
    <w:rPr>
      <w:rFonts w:ascii="Times New Roman" w:eastAsia="Times New Roman" w:hAnsi="Times New Roman" w:cs="Times New Roman"/>
      <w:color w:val="auto"/>
      <w:sz w:val="23"/>
      <w:szCs w:val="23"/>
      <w:lang w:eastAsia="en-US"/>
    </w:rPr>
  </w:style>
  <w:style w:type="paragraph" w:customStyle="1" w:styleId="a5">
    <w:name w:val="Колонтитул"/>
    <w:basedOn w:val="a"/>
    <w:link w:val="a4"/>
    <w:rsid w:val="00C0708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15"/>
      <w:szCs w:val="15"/>
      <w:lang w:eastAsia="en-US"/>
    </w:rPr>
  </w:style>
  <w:style w:type="paragraph" w:customStyle="1" w:styleId="31">
    <w:name w:val="Заголовок №3"/>
    <w:basedOn w:val="a"/>
    <w:link w:val="30"/>
    <w:rsid w:val="00C07084"/>
    <w:pPr>
      <w:shd w:val="clear" w:color="auto" w:fill="FFFFFF"/>
      <w:spacing w:before="60" w:after="360" w:line="0" w:lineRule="atLeast"/>
      <w:jc w:val="both"/>
      <w:outlineLvl w:val="2"/>
    </w:pPr>
    <w:rPr>
      <w:rFonts w:ascii="Times New Roman" w:eastAsia="Times New Roman" w:hAnsi="Times New Roman" w:cs="Times New Roman"/>
      <w:b/>
      <w:bCs/>
      <w:color w:val="auto"/>
      <w:sz w:val="23"/>
      <w:szCs w:val="23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AB25F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B25F6"/>
    <w:rPr>
      <w:rFonts w:ascii="Tahoma" w:eastAsia="Courier New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1085</Words>
  <Characters>6189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Зарема</cp:lastModifiedBy>
  <cp:revision>9</cp:revision>
  <cp:lastPrinted>2016-03-31T12:30:00Z</cp:lastPrinted>
  <dcterms:created xsi:type="dcterms:W3CDTF">2016-02-10T16:42:00Z</dcterms:created>
  <dcterms:modified xsi:type="dcterms:W3CDTF">2021-06-09T12:17:00Z</dcterms:modified>
</cp:coreProperties>
</file>